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264" w:rsidRPr="00BA0264" w:rsidRDefault="00BA0264" w:rsidP="00BA0264">
      <w:pPr>
        <w:rPr>
          <w:b/>
          <w:bCs/>
        </w:rPr>
      </w:pPr>
      <w:r w:rsidRPr="00BA0264">
        <w:rPr>
          <w:b/>
          <w:bCs/>
        </w:rPr>
        <w:t>6 điểm mới trong Quy chế thi tốt nghiệp THPT từ năm 2025 </w:t>
      </w:r>
    </w:p>
    <w:p w:rsidR="00BA0264" w:rsidRPr="00BA0264" w:rsidRDefault="00BA0264" w:rsidP="00BA0264">
      <w:r w:rsidRPr="00BA0264">
        <w:t>Theo Thông tư số 24/2024/TT-BGDĐT ngày 24/12/2024 về Quy chế thi tốt nghiệp THPT, kỳ thi tốt nghiệp THPT từ 2025 có 6 điểm mới cơ bản.</w:t>
      </w:r>
      <w:r w:rsidRPr="00BA0264">
        <w:drawing>
          <wp:inline distT="0" distB="0" distL="0" distR="0">
            <wp:extent cx="3600450" cy="8229600"/>
            <wp:effectExtent l="0" t="0" r="0" b="0"/>
            <wp:docPr id="2109619768" name="Picture 2" descr="LỊCH THI TỐT NGHIỆP THPT năm 2025- Ảnh 10.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8501614870085632" descr="LỊCH THI TỐT NGHIỆP THPT năm 2025- Ảnh 10.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48" w:rsidRDefault="00A63348"/>
    <w:sectPr w:rsidR="00A63348" w:rsidSect="00BA0264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4"/>
    <w:rsid w:val="004A56D4"/>
    <w:rsid w:val="00986B5D"/>
    <w:rsid w:val="00A63348"/>
    <w:rsid w:val="00A675C7"/>
    <w:rsid w:val="00BA0264"/>
    <w:rsid w:val="00C12698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24851-68DB-4F53-889A-B3DD5D1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2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2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2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2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dcs.cdnchinhphu.vn/446259493575335936/2025/3/24/quychethitotnghiepthpt-1742794135929190765283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ANHBAO</dc:creator>
  <cp:keywords/>
  <dc:description/>
  <cp:lastModifiedBy>ANHBAO</cp:lastModifiedBy>
  <cp:revision>1</cp:revision>
  <dcterms:created xsi:type="dcterms:W3CDTF">2025-06-17T03:58:00Z</dcterms:created>
  <dcterms:modified xsi:type="dcterms:W3CDTF">2025-06-17T03:59:00Z</dcterms:modified>
</cp:coreProperties>
</file>